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A20" w:rsidRPr="00C64A20" w:rsidRDefault="00C64A20" w:rsidP="00C64A20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C64A20">
        <w:rPr>
          <w:sz w:val="32"/>
          <w:szCs w:val="32"/>
        </w:rPr>
        <w:t>МИНИСТЕРСТВО ОБРАЗОВАНИЯ И МОЛОДЕЖНОЙ ПОЛИТИКИ ЧУВАШСКОЙ РЕСПУБЛИКИ</w:t>
      </w: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32"/>
          <w:szCs w:val="32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32"/>
          <w:szCs w:val="32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32"/>
          <w:szCs w:val="32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32"/>
          <w:szCs w:val="32"/>
        </w:rPr>
      </w:pP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32"/>
          <w:szCs w:val="32"/>
        </w:rPr>
      </w:pP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C64A20" w:rsidRPr="00C64A20" w:rsidRDefault="0065211D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32"/>
          <w:szCs w:val="32"/>
        </w:rPr>
      </w:pPr>
      <w:r>
        <w:rPr>
          <w:sz w:val="32"/>
          <w:szCs w:val="32"/>
        </w:rPr>
        <w:t>Номинация</w:t>
      </w:r>
      <w:r w:rsidR="00C64A20" w:rsidRPr="00C64A20">
        <w:rPr>
          <w:sz w:val="32"/>
          <w:szCs w:val="32"/>
        </w:rPr>
        <w:t>: МЕТОДИЧЕСКИЕ РАЗРАБОТКИ</w:t>
      </w: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40"/>
          <w:szCs w:val="40"/>
        </w:rPr>
      </w:pPr>
      <w:r w:rsidRPr="00C64A20">
        <w:rPr>
          <w:b/>
          <w:sz w:val="40"/>
          <w:szCs w:val="40"/>
        </w:rPr>
        <w:t>ПРОВЕДЕНИЯ ОБРЯДА ПРОВОДОВ В АРМИЮ</w:t>
      </w:r>
      <w:r w:rsidR="006E3424">
        <w:rPr>
          <w:b/>
          <w:sz w:val="40"/>
          <w:szCs w:val="40"/>
        </w:rPr>
        <w:t xml:space="preserve"> </w:t>
      </w:r>
      <w:r w:rsidR="00C25BBC">
        <w:rPr>
          <w:b/>
          <w:sz w:val="40"/>
          <w:szCs w:val="40"/>
        </w:rPr>
        <w:t>В ЧУВАШИИ</w:t>
      </w: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C64A20">
        <w:rPr>
          <w:b/>
          <w:i/>
          <w:sz w:val="28"/>
          <w:szCs w:val="28"/>
        </w:rPr>
        <w:t>Выполнила:</w:t>
      </w:r>
      <w:r w:rsidRPr="00C64A20">
        <w:rPr>
          <w:sz w:val="28"/>
          <w:szCs w:val="28"/>
        </w:rPr>
        <w:t xml:space="preserve">             учитель математики </w:t>
      </w: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C64A2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</w:t>
      </w:r>
      <w:r w:rsidRPr="00C64A20">
        <w:rPr>
          <w:sz w:val="28"/>
          <w:szCs w:val="28"/>
        </w:rPr>
        <w:t>МАОУ «</w:t>
      </w:r>
      <w:proofErr w:type="spellStart"/>
      <w:r w:rsidRPr="00C64A20">
        <w:rPr>
          <w:sz w:val="28"/>
          <w:szCs w:val="28"/>
        </w:rPr>
        <w:t>Яндобинская</w:t>
      </w:r>
      <w:proofErr w:type="spellEnd"/>
      <w:r w:rsidRPr="00C64A20">
        <w:rPr>
          <w:sz w:val="28"/>
          <w:szCs w:val="28"/>
        </w:rPr>
        <w:t xml:space="preserve"> СОШ»</w:t>
      </w: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C64A2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</w:t>
      </w:r>
      <w:proofErr w:type="spellStart"/>
      <w:r w:rsidRPr="00C64A20">
        <w:rPr>
          <w:sz w:val="28"/>
          <w:szCs w:val="28"/>
        </w:rPr>
        <w:t>Мукина</w:t>
      </w:r>
      <w:proofErr w:type="spellEnd"/>
      <w:r w:rsidRPr="00C64A20">
        <w:rPr>
          <w:sz w:val="28"/>
          <w:szCs w:val="28"/>
        </w:rPr>
        <w:t xml:space="preserve"> Светлана Геннадьевна</w:t>
      </w: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C64A20" w:rsidRP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64A20" w:rsidRDefault="00C64A20" w:rsidP="00216D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216D44" w:rsidRDefault="00C64A20" w:rsidP="00C25BBC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Яндоба</w:t>
      </w:r>
      <w:proofErr w:type="spellEnd"/>
      <w:r>
        <w:rPr>
          <w:b/>
          <w:sz w:val="28"/>
          <w:szCs w:val="28"/>
        </w:rPr>
        <w:t xml:space="preserve"> -20</w:t>
      </w:r>
      <w:r w:rsidR="00C25BBC">
        <w:rPr>
          <w:b/>
          <w:sz w:val="28"/>
          <w:szCs w:val="28"/>
        </w:rPr>
        <w:t>21</w:t>
      </w:r>
    </w:p>
    <w:p w:rsidR="00C25BBC" w:rsidRDefault="00C25BBC" w:rsidP="00C64A2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25BBC" w:rsidRPr="00DA0108" w:rsidRDefault="00C25BBC" w:rsidP="00C64A2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7E50A0" w:rsidRPr="00DA0108" w:rsidRDefault="00216D44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DA0108">
        <w:rPr>
          <w:b/>
          <w:sz w:val="28"/>
          <w:szCs w:val="28"/>
        </w:rPr>
        <w:lastRenderedPageBreak/>
        <w:t xml:space="preserve">                                                           </w:t>
      </w:r>
      <w:r w:rsidR="007E50A0" w:rsidRPr="00DA0108">
        <w:rPr>
          <w:b/>
          <w:sz w:val="28"/>
          <w:szCs w:val="28"/>
        </w:rPr>
        <w:t>Введение</w:t>
      </w:r>
    </w:p>
    <w:p w:rsidR="00366F34" w:rsidRPr="00DA0108" w:rsidRDefault="00366F34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sz w:val="28"/>
          <w:szCs w:val="28"/>
          <w:shd w:val="clear" w:color="auto" w:fill="FFFFFF"/>
        </w:rPr>
        <w:t>Люди веками и тысячелетиями решали задачу – осмыслить и передать следующим поколениям то всеобщее, чем живет человечество, и то частное, что составляет неповторимое лицо каждого народа. Сложившиеся веками народные обычаи и традиции представляют большую ценность в духовной жизни общества. Традиции, обряды, обычаи, ритуалы, народные знания как часть духовной культуры передаются в единстве производственной деятельности и повседневного быта. Однако к настоящему времени они претерпели изменения, разрушились и поблекли.</w:t>
      </w:r>
      <w:r w:rsidRPr="00DA0108">
        <w:rPr>
          <w:sz w:val="28"/>
          <w:szCs w:val="28"/>
        </w:rPr>
        <w:t xml:space="preserve">  Историю не повернёшь вспять, жизнь идёт вперёд. С этим приходится мириться, но молодое поколение может сберечь это бесценное богатство. Их задача изучать, ценить и сохранять культурное наследие своего народа [1].</w:t>
      </w:r>
    </w:p>
    <w:p w:rsidR="00366F34" w:rsidRPr="00DA0108" w:rsidRDefault="00366F34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 xml:space="preserve">В ходе этнографических экспедиций по населённым пунктам </w:t>
      </w:r>
      <w:proofErr w:type="spellStart"/>
      <w:r w:rsidRPr="00DA0108">
        <w:rPr>
          <w:sz w:val="28"/>
          <w:szCs w:val="28"/>
        </w:rPr>
        <w:t>Аликовского</w:t>
      </w:r>
      <w:proofErr w:type="spellEnd"/>
      <w:r w:rsidRPr="00DA0108">
        <w:rPr>
          <w:sz w:val="28"/>
          <w:szCs w:val="28"/>
        </w:rPr>
        <w:t xml:space="preserve"> района во время общения со старожилами выявилось, что обряд проводов </w:t>
      </w:r>
      <w:r w:rsidR="00216D44" w:rsidRPr="00DA0108">
        <w:rPr>
          <w:sz w:val="28"/>
          <w:szCs w:val="28"/>
        </w:rPr>
        <w:t>в армию</w:t>
      </w:r>
      <w:r w:rsidRPr="00DA0108">
        <w:rPr>
          <w:sz w:val="28"/>
          <w:szCs w:val="28"/>
        </w:rPr>
        <w:t xml:space="preserve"> является одним из малораспространенных и своеобразных обрядов нашего района. Мне захотелось глубже изучить этот обряд и передать своим воспитанникам традиции и ритуалы этого обряда.</w:t>
      </w:r>
    </w:p>
    <w:p w:rsidR="007E50A0" w:rsidRPr="00761796" w:rsidRDefault="00724D20" w:rsidP="00761796">
      <w:pPr>
        <w:pStyle w:val="a3"/>
        <w:shd w:val="clear" w:color="auto" w:fill="FFFFFF"/>
        <w:spacing w:before="0" w:beforeAutospacing="0" w:after="0" w:afterAutospacing="0" w:line="340" w:lineRule="atLeast"/>
        <w:jc w:val="both"/>
        <w:rPr>
          <w:rFonts w:ascii="Arial" w:hAnsi="Arial" w:cs="Arial"/>
          <w:color w:val="000000"/>
        </w:rPr>
      </w:pPr>
      <w:r w:rsidRPr="00DA0108">
        <w:rPr>
          <w:sz w:val="28"/>
          <w:szCs w:val="28"/>
        </w:rPr>
        <w:t xml:space="preserve">Проводы в армию – волнительное </w:t>
      </w:r>
      <w:proofErr w:type="gramStart"/>
      <w:r w:rsidRPr="00DA0108">
        <w:rPr>
          <w:sz w:val="28"/>
          <w:szCs w:val="28"/>
        </w:rPr>
        <w:t>мероприятие</w:t>
      </w:r>
      <w:proofErr w:type="gramEnd"/>
      <w:r w:rsidRPr="00DA0108">
        <w:rPr>
          <w:sz w:val="28"/>
          <w:szCs w:val="28"/>
        </w:rPr>
        <w:t xml:space="preserve"> как для самого молодого парня, так и для его родителей, девушки, родственников и друзей. С давних времен в народе была традиция провожать молодого парня в армию. И это неспроста, так как служба всегда была сложным испытанием. </w:t>
      </w:r>
      <w:r w:rsidRPr="00DA0108">
        <w:rPr>
          <w:sz w:val="28"/>
          <w:szCs w:val="28"/>
        </w:rPr>
        <w:br/>
      </w:r>
      <w:r w:rsidR="00216D44" w:rsidRPr="00DA0108">
        <w:rPr>
          <w:sz w:val="28"/>
          <w:szCs w:val="28"/>
        </w:rPr>
        <w:t xml:space="preserve">         </w:t>
      </w:r>
      <w:r w:rsidR="007E50A0" w:rsidRPr="00DA0108">
        <w:rPr>
          <w:sz w:val="28"/>
          <w:szCs w:val="28"/>
        </w:rPr>
        <w:t>Обычаи проводов в армию остаются неизменными с давних времен. Солдатская доля всегда была нелегка, особенно тяжела была она в царские времена, когда служить приходилось 25 лет, трагична она и во времена войн. Но и в наше нестабильное время молодому человеку, хотя всего на год, отлучиться от родного дома, расстаться с семьей, близкими, друзьями нелегко. Поэтому обычаи проводов не забываются, песни не стареют, только слова в них меняются.</w:t>
      </w:r>
      <w:r w:rsidR="00761796" w:rsidRPr="00761796">
        <w:rPr>
          <w:b/>
          <w:bCs/>
          <w:color w:val="000000"/>
        </w:rPr>
        <w:t xml:space="preserve"> </w:t>
      </w:r>
      <w:r w:rsidR="00761796">
        <w:rPr>
          <w:b/>
          <w:bCs/>
          <w:color w:val="000000"/>
        </w:rPr>
        <w:t>Актуальность новизна работы:</w:t>
      </w:r>
      <w:r w:rsidR="00761796">
        <w:rPr>
          <w:color w:val="000000"/>
        </w:rPr>
        <w:t> Возрождение обряда проводов в армию поможет поднять статус призывника и отразить его активную позицию – служение Отечеству.</w:t>
      </w:r>
    </w:p>
    <w:p w:rsidR="007E50A0" w:rsidRPr="00DA0108" w:rsidRDefault="007E50A0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b/>
          <w:bCs/>
          <w:i/>
          <w:iCs/>
          <w:sz w:val="28"/>
          <w:szCs w:val="28"/>
        </w:rPr>
        <w:t>Цель:</w:t>
      </w:r>
      <w:r w:rsidRPr="00DA0108">
        <w:rPr>
          <w:sz w:val="28"/>
          <w:szCs w:val="28"/>
        </w:rPr>
        <w:t xml:space="preserve">  </w:t>
      </w:r>
    </w:p>
    <w:p w:rsidR="007E50A0" w:rsidRPr="00DA0108" w:rsidRDefault="007E50A0" w:rsidP="00216D4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 xml:space="preserve">ознакомить учащихся обрядами провод в армию, чувашскими песнями, прощальными речами; </w:t>
      </w:r>
    </w:p>
    <w:p w:rsidR="007E50A0" w:rsidRPr="00DA0108" w:rsidRDefault="007E50A0" w:rsidP="00216D4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воспитать у учащихся патриотизм, потребность в защите отечества;</w:t>
      </w:r>
    </w:p>
    <w:p w:rsidR="007E50A0" w:rsidRPr="00DA0108" w:rsidRDefault="007E50A0" w:rsidP="00216D4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учить чувствовать богатство и значение песен провод.</w:t>
      </w:r>
    </w:p>
    <w:p w:rsidR="007E50A0" w:rsidRDefault="007E50A0" w:rsidP="00216D4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0108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DA0108">
        <w:rPr>
          <w:rFonts w:ascii="Times New Roman" w:hAnsi="Times New Roman" w:cs="Times New Roman"/>
          <w:sz w:val="28"/>
          <w:szCs w:val="28"/>
        </w:rPr>
        <w:t xml:space="preserve"> 1. </w:t>
      </w:r>
      <w:r w:rsidR="00366F34" w:rsidRPr="00DA0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</w:t>
      </w:r>
      <w:r w:rsidR="00071CC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366F34" w:rsidRPr="00DA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</w:t>
      </w:r>
      <w:r w:rsidR="00071CC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66F34" w:rsidRPr="00DA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духовно-нравственных качеств, эмоциональной отзывчивости, уважительного отношения к    </w:t>
      </w:r>
      <w:r w:rsidR="00CD2C7C" w:rsidRPr="00DA0108">
        <w:rPr>
          <w:rFonts w:ascii="Times New Roman" w:hAnsi="Times New Roman" w:cs="Times New Roman"/>
          <w:sz w:val="28"/>
          <w:szCs w:val="28"/>
        </w:rPr>
        <w:t>обычаям и традициям чувашского народа.</w:t>
      </w:r>
    </w:p>
    <w:p w:rsidR="00761796" w:rsidRPr="00071CC8" w:rsidRDefault="00761796" w:rsidP="00216D4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CC8">
        <w:rPr>
          <w:rFonts w:ascii="Times New Roman" w:hAnsi="Times New Roman" w:cs="Times New Roman"/>
          <w:sz w:val="28"/>
          <w:szCs w:val="28"/>
        </w:rPr>
        <w:t xml:space="preserve">2. </w:t>
      </w:r>
      <w:r w:rsidR="00071CC8" w:rsidRPr="00071C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071C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ыявление источников рекрутской обрядности;</w:t>
      </w:r>
    </w:p>
    <w:p w:rsidR="00071CC8" w:rsidRPr="00071CC8" w:rsidRDefault="00071CC8" w:rsidP="00216D4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71C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Популяризация обряда среди населения республики и района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64A20" w:rsidRDefault="00C64A20" w:rsidP="00DA0108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C64A20" w:rsidRDefault="00C64A20" w:rsidP="00DA0108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C64A20" w:rsidRDefault="00C64A20" w:rsidP="00DA0108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DA0108" w:rsidRPr="00DA0108" w:rsidRDefault="00DA0108" w:rsidP="00DA0108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A0108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DA0108" w:rsidRPr="00DA0108" w:rsidRDefault="00DA0108" w:rsidP="00DA0108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108" w:rsidRPr="00DA0108" w:rsidRDefault="00DA0108" w:rsidP="00761796">
      <w:pPr>
        <w:pStyle w:val="a3"/>
        <w:spacing w:before="0" w:beforeAutospacing="0" w:after="0" w:afterAutospacing="0"/>
        <w:ind w:right="141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Проводы — не очень веселый обряд. Особый тон ему придают песни, которые всегда грустны, тоскливы, печальны.</w:t>
      </w:r>
    </w:p>
    <w:p w:rsidR="00DA0108" w:rsidRPr="00DA0108" w:rsidRDefault="00DA0108" w:rsidP="00761796">
      <w:pPr>
        <w:pStyle w:val="a3"/>
        <w:spacing w:before="0" w:beforeAutospacing="0" w:after="0" w:afterAutospacing="0"/>
        <w:ind w:right="141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В старину, когда служили по 25 лет, кого из 4—5 сыновей отдать в солдаты решал отец, а в деревне — сельский сход. Описание проводов рекрута в Х</w:t>
      </w:r>
      <w:proofErr w:type="gramStart"/>
      <w:r w:rsidRPr="00DA0108">
        <w:rPr>
          <w:sz w:val="28"/>
          <w:szCs w:val="28"/>
        </w:rPr>
        <w:t>I</w:t>
      </w:r>
      <w:proofErr w:type="gramEnd"/>
      <w:r w:rsidRPr="00DA0108">
        <w:rPr>
          <w:sz w:val="28"/>
          <w:szCs w:val="28"/>
        </w:rPr>
        <w:t>Х веке сохранилось в рукописном ф</w:t>
      </w:r>
      <w:r w:rsidR="00913618">
        <w:rPr>
          <w:sz w:val="28"/>
          <w:szCs w:val="28"/>
        </w:rPr>
        <w:t>онде профессора Н.В.Никольского</w:t>
      </w:r>
      <w:r w:rsidR="00913618" w:rsidRPr="00913618">
        <w:rPr>
          <w:sz w:val="28"/>
          <w:szCs w:val="28"/>
        </w:rPr>
        <w:t>[2]</w:t>
      </w:r>
      <w:r w:rsidRPr="00DA0108">
        <w:rPr>
          <w:sz w:val="28"/>
          <w:szCs w:val="28"/>
        </w:rPr>
        <w:t>.</w:t>
      </w:r>
    </w:p>
    <w:p w:rsidR="003E3403" w:rsidRPr="00DA0108" w:rsidRDefault="003E3403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После получения повестки о призыве новобранец с друзьями готовил связку из разноцветных платков, собранных девушками-сверстницами.</w:t>
      </w:r>
      <w:proofErr w:type="gramStart"/>
      <w:r w:rsidRPr="00DA0108">
        <w:rPr>
          <w:sz w:val="28"/>
          <w:szCs w:val="28"/>
        </w:rPr>
        <w:t xml:space="preserve"> .</w:t>
      </w:r>
      <w:proofErr w:type="gramEnd"/>
      <w:r w:rsidRPr="00DA0108">
        <w:rPr>
          <w:sz w:val="28"/>
          <w:szCs w:val="28"/>
        </w:rPr>
        <w:t xml:space="preserve"> Солдатский платок — это целое искусство. Вместе сшиваются два-три больших платка с кистями (шелковые шали). На одной стороне лентами вышивают красную звезду или цветы, на другой — имя солдата. С обеих сторон за углы пришивают еще 14—16 маленьких платков, ручки наподобие петель лыжных палок, чтобы призывнику было удобно держать. Украшают бусами, лентами. Когда платок готов, оценивать приходят родственники, соседи.</w:t>
      </w:r>
    </w:p>
    <w:p w:rsidR="00324E94" w:rsidRPr="00DA0108" w:rsidRDefault="00324E94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Обряд начинался в доме родителей (для справедливости стоит отметить, так обычно происходит и в современной Чувашии). Сначала открывали большую бочку пива, первая кружка полагалась будущему солдату. Юноши запевали обрядовые рекрутские песни, звучали эти мотивы все дни проводов.</w:t>
      </w:r>
    </w:p>
    <w:p w:rsidR="00324E94" w:rsidRPr="00071CC8" w:rsidRDefault="00CD2C7C" w:rsidP="0007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CC8">
        <w:rPr>
          <w:rFonts w:ascii="Times New Roman" w:hAnsi="Times New Roman" w:cs="Times New Roman"/>
          <w:sz w:val="28"/>
          <w:szCs w:val="28"/>
        </w:rPr>
        <w:t xml:space="preserve">Подобные песни исполнялись во время подворного обхода родственников и на улице, и в домах. Пение сопровождалось размахиванием платками в разные стороны, что означало горестное прощание рекрута с родными и земляками. </w:t>
      </w:r>
      <w:r w:rsidRPr="00071CC8">
        <w:rPr>
          <w:rFonts w:ascii="Times New Roman" w:hAnsi="Times New Roman" w:cs="Times New Roman"/>
          <w:sz w:val="28"/>
          <w:szCs w:val="28"/>
        </w:rPr>
        <w:br/>
      </w:r>
      <w:r w:rsidR="00DA0108" w:rsidRPr="00071CC8">
        <w:rPr>
          <w:rFonts w:ascii="Times New Roman" w:hAnsi="Times New Roman" w:cs="Times New Roman"/>
          <w:sz w:val="28"/>
          <w:szCs w:val="28"/>
        </w:rPr>
        <w:t xml:space="preserve">        </w:t>
      </w:r>
      <w:r w:rsidR="00324E94" w:rsidRPr="00071CC8">
        <w:rPr>
          <w:rFonts w:ascii="Times New Roman" w:hAnsi="Times New Roman" w:cs="Times New Roman"/>
          <w:sz w:val="28"/>
          <w:szCs w:val="28"/>
        </w:rPr>
        <w:t>Важный чувашский обряд — рекрута крест-накрест через грудь повязывали полотенцами. Первой это обычно делала мама, вышитые ткани парню дарили и другие родственники</w:t>
      </w:r>
      <w:proofErr w:type="gramStart"/>
      <w:r w:rsidR="00324E94" w:rsidRPr="00071CC8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161EEE" w:rsidRPr="00DA0108" w:rsidRDefault="00CD2C7C" w:rsidP="00DA01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sz w:val="28"/>
          <w:szCs w:val="28"/>
          <w:shd w:val="clear" w:color="auto" w:fill="FFFFFF"/>
        </w:rPr>
        <w:t>Как объяснили старожилы, полотенца нужно повязать, чтобы теб</w:t>
      </w:r>
      <w:r w:rsidR="00DA0108" w:rsidRPr="00DA0108">
        <w:rPr>
          <w:sz w:val="28"/>
          <w:szCs w:val="28"/>
          <w:shd w:val="clear" w:color="auto" w:fill="FFFFFF"/>
        </w:rPr>
        <w:t>я ждала ровная и длинная дорога, ч</w:t>
      </w:r>
      <w:r w:rsidRPr="00DA0108">
        <w:rPr>
          <w:sz w:val="28"/>
          <w:szCs w:val="28"/>
          <w:shd w:val="clear" w:color="auto" w:fill="FFFFFF"/>
        </w:rPr>
        <w:t xml:space="preserve">тобы вернуться </w:t>
      </w:r>
      <w:proofErr w:type="gramStart"/>
      <w:r w:rsidRPr="00DA0108">
        <w:rPr>
          <w:sz w:val="28"/>
          <w:szCs w:val="28"/>
          <w:shd w:val="clear" w:color="auto" w:fill="FFFFFF"/>
        </w:rPr>
        <w:t>здоровым</w:t>
      </w:r>
      <w:proofErr w:type="gramEnd"/>
      <w:r w:rsidRPr="00DA0108">
        <w:rPr>
          <w:sz w:val="28"/>
          <w:szCs w:val="28"/>
          <w:shd w:val="clear" w:color="auto" w:fill="FFFFFF"/>
        </w:rPr>
        <w:t xml:space="preserve"> домой.</w:t>
      </w:r>
      <w:r w:rsidRPr="00DA0108">
        <w:rPr>
          <w:sz w:val="28"/>
          <w:szCs w:val="28"/>
        </w:rPr>
        <w:br/>
      </w:r>
      <w:r w:rsidRPr="00DA0108">
        <w:rPr>
          <w:sz w:val="28"/>
          <w:szCs w:val="28"/>
          <w:shd w:val="clear" w:color="auto" w:fill="FFFFFF"/>
        </w:rPr>
        <w:t xml:space="preserve">Узел на полотенцах не развязывали вплоть до возвращения рекрута домой. И еще одна особенность — снимал с призывника эти полотенца и относил их в дом родителей тот парень, которому следующему предстояло уходить на службу. Эту традицию стараются соблюдать и сейчас. </w:t>
      </w:r>
      <w:r w:rsidRPr="00DA0108">
        <w:rPr>
          <w:sz w:val="28"/>
          <w:szCs w:val="28"/>
        </w:rPr>
        <w:br/>
      </w:r>
      <w:r w:rsidRPr="00DA0108">
        <w:rPr>
          <w:sz w:val="28"/>
          <w:szCs w:val="28"/>
          <w:shd w:val="clear" w:color="auto" w:fill="FFFFFF"/>
        </w:rPr>
        <w:t>Полотенца обязательно должны быть длинными, до колен. В них призывник должен ходить все проводы, снимают их только на призывном пункте.</w:t>
      </w:r>
      <w:r w:rsidRPr="00DA0108">
        <w:rPr>
          <w:sz w:val="28"/>
          <w:szCs w:val="28"/>
        </w:rPr>
        <w:br/>
      </w:r>
      <w:r w:rsidR="003E3403" w:rsidRPr="00DA0108">
        <w:rPr>
          <w:sz w:val="28"/>
          <w:szCs w:val="28"/>
        </w:rPr>
        <w:t>Девушки презентовали призывнику платки</w:t>
      </w:r>
      <w:r w:rsidR="00071CC8">
        <w:rPr>
          <w:sz w:val="28"/>
          <w:szCs w:val="28"/>
        </w:rPr>
        <w:t>.</w:t>
      </w:r>
      <w:r w:rsidRPr="00DA0108">
        <w:rPr>
          <w:sz w:val="28"/>
          <w:szCs w:val="28"/>
        </w:rPr>
        <w:br/>
      </w:r>
      <w:r w:rsidR="00071CC8">
        <w:rPr>
          <w:sz w:val="28"/>
          <w:szCs w:val="28"/>
        </w:rPr>
        <w:t xml:space="preserve">        </w:t>
      </w:r>
      <w:r w:rsidR="00324E94" w:rsidRPr="00DA0108">
        <w:rPr>
          <w:sz w:val="28"/>
          <w:szCs w:val="28"/>
        </w:rPr>
        <w:t xml:space="preserve">Обязательная составляющая древнего чувашского обряда — обход деревни, </w:t>
      </w:r>
      <w:r w:rsidRPr="00DA0108">
        <w:rPr>
          <w:sz w:val="28"/>
          <w:szCs w:val="28"/>
        </w:rPr>
        <w:t xml:space="preserve">в нашей деревне и </w:t>
      </w:r>
      <w:r w:rsidR="00324E94" w:rsidRPr="00DA0108">
        <w:rPr>
          <w:sz w:val="28"/>
          <w:szCs w:val="28"/>
        </w:rPr>
        <w:t>сейчас так делают. Запевая прощальные песни, рекрут и его друзья двигались по строгим канонам: призывник впереди, а его свита, обняв друг друга за пояс, чуть позади. Будущий солдат шел лицом к товарищам, потом отворачивался, делал несколько шагов прямо перед собой и снова обращал взор на друзей.</w:t>
      </w:r>
      <w:r w:rsidRPr="00DA0108">
        <w:rPr>
          <w:sz w:val="28"/>
          <w:szCs w:val="28"/>
          <w:shd w:val="clear" w:color="auto" w:fill="FFFFFF"/>
        </w:rPr>
        <w:t xml:space="preserve"> Хозяева встречали рекрута у ворот. Он входил в дом, усаживался за стол. Родственники дарили ему небольшие подарки, говорили слова напутствия. Собираясь уходить, рекрут и свита </w:t>
      </w:r>
      <w:r w:rsidRPr="00DA0108">
        <w:rPr>
          <w:sz w:val="28"/>
          <w:szCs w:val="28"/>
          <w:shd w:val="clear" w:color="auto" w:fill="FFFFFF"/>
        </w:rPr>
        <w:lastRenderedPageBreak/>
        <w:t>делали у дверей круг по солнцу (по часовой стрелке).</w:t>
      </w:r>
      <w:r w:rsidRPr="00DA0108">
        <w:rPr>
          <w:sz w:val="28"/>
          <w:szCs w:val="28"/>
        </w:rPr>
        <w:br/>
      </w:r>
      <w:r w:rsidR="00DA0108" w:rsidRPr="00DA0108">
        <w:rPr>
          <w:sz w:val="28"/>
          <w:szCs w:val="28"/>
        </w:rPr>
        <w:t xml:space="preserve">        </w:t>
      </w:r>
      <w:r w:rsidR="00324E94" w:rsidRPr="00DA0108">
        <w:rPr>
          <w:sz w:val="28"/>
          <w:szCs w:val="28"/>
        </w:rPr>
        <w:t>Рекрут с товарищами, как правило, успевал сделать не менее трех кругов по деревне. Завершался обряд прощальной трапезой в доме призывника. На столе обязательно был каравай. Круглый хлеб подают и на современных проводах.</w:t>
      </w:r>
      <w:r w:rsidR="00351FFE" w:rsidRPr="00DA0108">
        <w:rPr>
          <w:sz w:val="28"/>
          <w:szCs w:val="28"/>
          <w:shd w:val="clear" w:color="auto" w:fill="FFFFFF"/>
        </w:rPr>
        <w:t xml:space="preserve"> Нужен круглый. Земля круглая, значит, и хлеб должен быть круглый.</w:t>
      </w:r>
      <w:r w:rsidR="00161EEE" w:rsidRPr="00DA0108">
        <w:rPr>
          <w:sz w:val="28"/>
          <w:szCs w:val="28"/>
        </w:rPr>
        <w:t xml:space="preserve"> В день отъезда все друзья, родственники с угощениями собирались в доме у родителей новобранца, садились за стол. Затем новобранец делал 3 круга вокруг стола по солнцу, при этом вместе друзьями пел:</w:t>
      </w:r>
    </w:p>
    <w:p w:rsidR="00161EEE" w:rsidRPr="00DA0108" w:rsidRDefault="00161EEE" w:rsidP="00DA010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DA0108">
        <w:rPr>
          <w:noProof/>
          <w:sz w:val="28"/>
          <w:szCs w:val="28"/>
        </w:rPr>
        <w:drawing>
          <wp:inline distT="0" distB="0" distL="0" distR="0">
            <wp:extent cx="2809240" cy="363855"/>
            <wp:effectExtent l="19050" t="0" r="0" b="0"/>
            <wp:docPr id="7" name="Рисунок 3" descr="https://xn--i1abbnckbmcl9fb.xn--p1ai/%D1%81%D1%82%D0%B0%D1%82%D1%8C%D0%B8/512338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i1abbnckbmcl9fb.xn--p1ai/%D1%81%D1%82%D0%B0%D1%82%D1%8C%D0%B8/512338/img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FFE" w:rsidRPr="00DA0108" w:rsidRDefault="00161EEE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Мать давала сыну каравай хлеба. Он подрезал горбушу</w:t>
      </w:r>
      <w:r w:rsidR="00324E94" w:rsidRPr="00DA0108">
        <w:rPr>
          <w:sz w:val="28"/>
          <w:szCs w:val="28"/>
        </w:rPr>
        <w:t xml:space="preserve">, но он его не съедает, а только надкусывает. Початый ломоть хранят до возвращения будущего солдата из армии. На современных проводах, как и на старинных, готовят специальную кашу, ее называют </w:t>
      </w:r>
      <w:r w:rsidR="00351FFE" w:rsidRPr="00DA0108">
        <w:rPr>
          <w:sz w:val="28"/>
          <w:szCs w:val="28"/>
        </w:rPr>
        <w:t>«</w:t>
      </w:r>
      <w:proofErr w:type="spellStart"/>
      <w:r w:rsidR="00324E94" w:rsidRPr="00DA0108">
        <w:rPr>
          <w:sz w:val="28"/>
          <w:szCs w:val="28"/>
        </w:rPr>
        <w:t>салтак</w:t>
      </w:r>
      <w:proofErr w:type="spellEnd"/>
      <w:r w:rsidR="00324E94" w:rsidRPr="00DA0108">
        <w:rPr>
          <w:sz w:val="28"/>
          <w:szCs w:val="28"/>
        </w:rPr>
        <w:t xml:space="preserve"> </w:t>
      </w:r>
      <w:proofErr w:type="gramStart"/>
      <w:r w:rsidR="00324E94" w:rsidRPr="00DA0108">
        <w:rPr>
          <w:sz w:val="28"/>
          <w:szCs w:val="28"/>
        </w:rPr>
        <w:t>п</w:t>
      </w:r>
      <w:proofErr w:type="gramEnd"/>
      <w:r w:rsidR="00761796" w:rsidRPr="00DA0108">
        <w:rPr>
          <w:sz w:val="28"/>
          <w:szCs w:val="28"/>
          <w:shd w:val="clear" w:color="auto" w:fill="FFFFFF"/>
        </w:rPr>
        <w:t>ӑ</w:t>
      </w:r>
      <w:r w:rsidR="00324E94" w:rsidRPr="00DA0108">
        <w:rPr>
          <w:sz w:val="28"/>
          <w:szCs w:val="28"/>
        </w:rPr>
        <w:t>т</w:t>
      </w:r>
      <w:r w:rsidR="00351FFE" w:rsidRPr="00DA0108">
        <w:rPr>
          <w:sz w:val="28"/>
          <w:szCs w:val="28"/>
        </w:rPr>
        <w:t>ти»</w:t>
      </w:r>
      <w:r w:rsidR="00324E94" w:rsidRPr="00DA0108">
        <w:rPr>
          <w:sz w:val="28"/>
          <w:szCs w:val="28"/>
        </w:rPr>
        <w:t>. Подают и традиционное чувашское пиво.</w:t>
      </w:r>
      <w:r w:rsidR="00351FFE" w:rsidRPr="00DA0108">
        <w:rPr>
          <w:sz w:val="28"/>
          <w:szCs w:val="28"/>
          <w:shd w:val="clear" w:color="auto" w:fill="FFFFFF"/>
        </w:rPr>
        <w:t xml:space="preserve"> Призывник отрезал краюху каравая, подбрасывал вверх. По тому, какой стороной она падала на стол, гадали о будущей службе. Мать отрезала прядь волос с головы сына, волосы и серебряную монету клала на краюху, сворачивала в холст и прятала в сундук. Считалось, что их состояние свидетельствует о здоровье сына, проходящего службу.</w:t>
      </w:r>
    </w:p>
    <w:p w:rsidR="00071CC8" w:rsidRDefault="00071CC8" w:rsidP="0007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351FFE" w:rsidRPr="00071C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51FFE" w:rsidRPr="00071CC8">
        <w:rPr>
          <w:rFonts w:ascii="Times New Roman" w:hAnsi="Times New Roman" w:cs="Times New Roman"/>
          <w:sz w:val="28"/>
          <w:szCs w:val="28"/>
        </w:rPr>
        <w:t>Бочку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 пива,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51FFE" w:rsidRPr="00071CC8">
        <w:rPr>
          <w:rFonts w:ascii="Times New Roman" w:hAnsi="Times New Roman" w:cs="Times New Roman"/>
          <w:sz w:val="28"/>
          <w:szCs w:val="28"/>
        </w:rPr>
        <w:t>открытую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 в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 первый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день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проводов, берегли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51FFE" w:rsidRPr="00071CC8">
        <w:rPr>
          <w:rFonts w:ascii="Times New Roman" w:hAnsi="Times New Roman" w:cs="Times New Roman"/>
          <w:sz w:val="28"/>
          <w:szCs w:val="28"/>
        </w:rPr>
        <w:t>и 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не выбрасывали. И когда в дом звали гостей, то пили пиво из этой бочки.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51FFE" w:rsidRPr="00071CC8">
        <w:rPr>
          <w:rFonts w:ascii="Times New Roman" w:hAnsi="Times New Roman" w:cs="Times New Roman"/>
          <w:sz w:val="28"/>
          <w:szCs w:val="28"/>
        </w:rPr>
        <w:t>приоткрывали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 дверь, так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51FFE" w:rsidRPr="00071CC8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51FFE" w:rsidRPr="00071CC8">
        <w:rPr>
          <w:rFonts w:ascii="Times New Roman" w:hAnsi="Times New Roman" w:cs="Times New Roman"/>
          <w:sz w:val="28"/>
          <w:szCs w:val="28"/>
        </w:rPr>
        <w:t>как 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51FFE" w:rsidRPr="00071CC8">
        <w:rPr>
          <w:rFonts w:ascii="Times New Roman" w:hAnsi="Times New Roman" w:cs="Times New Roman"/>
          <w:sz w:val="28"/>
          <w:szCs w:val="28"/>
        </w:rPr>
        <w:t>бы приглашали солдата на кру</w:t>
      </w:r>
      <w:r w:rsidRPr="00071CC8">
        <w:rPr>
          <w:rFonts w:ascii="Times New Roman" w:hAnsi="Times New Roman" w:cs="Times New Roman"/>
          <w:sz w:val="28"/>
          <w:szCs w:val="28"/>
        </w:rPr>
        <w:t xml:space="preserve">жку </w:t>
      </w:r>
      <w:r w:rsidR="00351FFE" w:rsidRPr="00071CC8">
        <w:rPr>
          <w:rFonts w:ascii="Times New Roman" w:hAnsi="Times New Roman" w:cs="Times New Roman"/>
          <w:sz w:val="28"/>
          <w:szCs w:val="28"/>
        </w:rPr>
        <w:t>пива.</w:t>
      </w:r>
    </w:p>
    <w:p w:rsidR="00336018" w:rsidRPr="00071CC8" w:rsidRDefault="00351FFE" w:rsidP="0007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CC8">
        <w:rPr>
          <w:rFonts w:ascii="Times New Roman" w:hAnsi="Times New Roman" w:cs="Times New Roman"/>
          <w:sz w:val="28"/>
          <w:szCs w:val="28"/>
        </w:rPr>
        <w:br/>
      </w:r>
      <w:r w:rsidR="001A25D2" w:rsidRPr="00071CC8">
        <w:rPr>
          <w:rFonts w:ascii="Times New Roman" w:hAnsi="Times New Roman" w:cs="Times New Roman"/>
          <w:sz w:val="28"/>
          <w:szCs w:val="28"/>
        </w:rPr>
        <w:t xml:space="preserve">         </w:t>
      </w:r>
      <w:r w:rsidR="00336018" w:rsidRPr="00071CC8">
        <w:rPr>
          <w:rFonts w:ascii="Times New Roman" w:hAnsi="Times New Roman" w:cs="Times New Roman"/>
          <w:sz w:val="28"/>
          <w:szCs w:val="28"/>
        </w:rPr>
        <w:t xml:space="preserve">Родители благословляли сына, давали напутствие: “Пусть Бог бережет, возвращайся живым и здоровым и т.д.” Отец подносил к сыну икону, сын целовал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36018" w:rsidRPr="00071CC8">
        <w:rPr>
          <w:rFonts w:ascii="Times New Roman" w:hAnsi="Times New Roman" w:cs="Times New Roman"/>
          <w:sz w:val="28"/>
          <w:szCs w:val="28"/>
        </w:rPr>
        <w:t xml:space="preserve"> ее, стоя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36018" w:rsidRPr="00071CC8">
        <w:rPr>
          <w:rFonts w:ascii="Times New Roman" w:hAnsi="Times New Roman" w:cs="Times New Roman"/>
          <w:sz w:val="28"/>
          <w:szCs w:val="28"/>
        </w:rPr>
        <w:t xml:space="preserve"> на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36018" w:rsidRPr="00071CC8">
        <w:rPr>
          <w:rFonts w:ascii="Times New Roman" w:hAnsi="Times New Roman" w:cs="Times New Roman"/>
          <w:sz w:val="28"/>
          <w:szCs w:val="28"/>
        </w:rPr>
        <w:t xml:space="preserve">коленях. Родители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36018" w:rsidRPr="00071CC8">
        <w:rPr>
          <w:rFonts w:ascii="Times New Roman" w:hAnsi="Times New Roman" w:cs="Times New Roman"/>
          <w:sz w:val="28"/>
          <w:szCs w:val="28"/>
        </w:rPr>
        <w:t xml:space="preserve">и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36018" w:rsidRPr="00071CC8">
        <w:rPr>
          <w:rFonts w:ascii="Times New Roman" w:hAnsi="Times New Roman" w:cs="Times New Roman"/>
          <w:sz w:val="28"/>
          <w:szCs w:val="28"/>
        </w:rPr>
        <w:t xml:space="preserve">все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36018" w:rsidRPr="00071CC8">
        <w:rPr>
          <w:rFonts w:ascii="Times New Roman" w:hAnsi="Times New Roman" w:cs="Times New Roman"/>
          <w:sz w:val="28"/>
          <w:szCs w:val="28"/>
        </w:rPr>
        <w:t xml:space="preserve">присутствующие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36018" w:rsidRPr="00071CC8">
        <w:rPr>
          <w:rFonts w:ascii="Times New Roman" w:hAnsi="Times New Roman" w:cs="Times New Roman"/>
          <w:sz w:val="28"/>
          <w:szCs w:val="28"/>
        </w:rPr>
        <w:t>давали новобранцу деньги с пожеланием вернуть их обратно (означало вернуться здоровым). Из дома выходили с песней:</w:t>
      </w:r>
    </w:p>
    <w:p w:rsidR="00324E94" w:rsidRPr="00071CC8" w:rsidRDefault="001A25D2" w:rsidP="0007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CC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71CC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71CC8">
        <w:rPr>
          <w:rFonts w:ascii="Times New Roman" w:hAnsi="Times New Roman" w:cs="Times New Roman"/>
          <w:sz w:val="28"/>
          <w:szCs w:val="28"/>
        </w:rPr>
        <w:t xml:space="preserve"> </w:t>
      </w:r>
      <w:r w:rsidR="00336018" w:rsidRPr="00071C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25675" cy="683260"/>
            <wp:effectExtent l="19050" t="0" r="3175" b="0"/>
            <wp:docPr id="6" name="Рисунок 5" descr="https://xn--i1abbnckbmcl9fb.xn--p1ai/%D1%81%D1%82%D0%B0%D1%82%D1%8C%D0%B8/512338/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xn--i1abbnckbmcl9fb.xn--p1ai/%D1%81%D1%82%D0%B0%D1%82%D1%8C%D0%B8/512338/img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FFE" w:rsidRPr="00071CC8">
        <w:rPr>
          <w:rFonts w:ascii="Times New Roman" w:hAnsi="Times New Roman" w:cs="Times New Roman"/>
          <w:sz w:val="28"/>
          <w:szCs w:val="28"/>
        </w:rPr>
        <w:br/>
      </w:r>
      <w:r w:rsidRPr="00071CC8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4E94" w:rsidRPr="00071CC8">
        <w:rPr>
          <w:rFonts w:ascii="Times New Roman" w:hAnsi="Times New Roman" w:cs="Times New Roman"/>
          <w:sz w:val="28"/>
          <w:szCs w:val="28"/>
        </w:rPr>
        <w:t>Когда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 xml:space="preserve"> наступала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 </w:t>
      </w:r>
      <w:r w:rsidR="00324E94" w:rsidRPr="00071CC8">
        <w:rPr>
          <w:rFonts w:ascii="Times New Roman" w:hAnsi="Times New Roman" w:cs="Times New Roman"/>
          <w:sz w:val="28"/>
          <w:szCs w:val="28"/>
        </w:rPr>
        <w:t>пора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 xml:space="preserve"> прощаться, рекрут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 xml:space="preserve"> выходил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 xml:space="preserve"> из дома строго спиной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 xml:space="preserve">вперед,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>лицом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 xml:space="preserve"> к зданию. Этот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 xml:space="preserve">древний 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</w:t>
      </w:r>
      <w:r w:rsidR="00324E94" w:rsidRPr="00071CC8">
        <w:rPr>
          <w:rFonts w:ascii="Times New Roman" w:hAnsi="Times New Roman" w:cs="Times New Roman"/>
          <w:sz w:val="28"/>
          <w:szCs w:val="28"/>
        </w:rPr>
        <w:t>обычай, как</w:t>
      </w:r>
      <w:r w:rsidR="00761796" w:rsidRPr="00071CC8">
        <w:rPr>
          <w:rFonts w:ascii="Times New Roman" w:hAnsi="Times New Roman" w:cs="Times New Roman"/>
          <w:sz w:val="28"/>
          <w:szCs w:val="28"/>
        </w:rPr>
        <w:t xml:space="preserve">   </w:t>
      </w:r>
      <w:r w:rsidR="00324E94" w:rsidRPr="00071CC8">
        <w:rPr>
          <w:rFonts w:ascii="Times New Roman" w:hAnsi="Times New Roman" w:cs="Times New Roman"/>
          <w:sz w:val="28"/>
          <w:szCs w:val="28"/>
        </w:rPr>
        <w:t xml:space="preserve"> правило, соблюдают и сейчас. Причем родители и пожилые родственники остают</w:t>
      </w:r>
      <w:r w:rsidRPr="00071CC8">
        <w:rPr>
          <w:rFonts w:ascii="Times New Roman" w:hAnsi="Times New Roman" w:cs="Times New Roman"/>
          <w:sz w:val="28"/>
          <w:szCs w:val="28"/>
        </w:rPr>
        <w:t xml:space="preserve">ся за столом как </w:t>
      </w:r>
      <w:r w:rsidR="00324E94" w:rsidRPr="00071CC8">
        <w:rPr>
          <w:rFonts w:ascii="Times New Roman" w:hAnsi="Times New Roman" w:cs="Times New Roman"/>
          <w:sz w:val="28"/>
          <w:szCs w:val="28"/>
        </w:rPr>
        <w:t>символ того, что они дожидаются призывника дома.</w:t>
      </w:r>
    </w:p>
    <w:p w:rsidR="00324E94" w:rsidRPr="00DA0108" w:rsidRDefault="00351FFE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sz w:val="28"/>
          <w:szCs w:val="28"/>
          <w:shd w:val="clear" w:color="auto" w:fill="FFFFFF"/>
        </w:rPr>
        <w:t>Выходя из дома спиной вперед, призывник как бы запоминает дорогу домой. Считается, что тогда он как можно скорее вернется домой. </w:t>
      </w:r>
      <w:r w:rsidRPr="00DA0108">
        <w:rPr>
          <w:sz w:val="28"/>
          <w:szCs w:val="28"/>
        </w:rPr>
        <w:br/>
      </w:r>
      <w:r w:rsidRPr="00DA0108">
        <w:rPr>
          <w:sz w:val="28"/>
          <w:szCs w:val="28"/>
          <w:shd w:val="clear" w:color="auto" w:fill="FFFFFF"/>
        </w:rPr>
        <w:t xml:space="preserve">Уходя из деревни, призывник ни в коем случае не должен был оборачиваться назад. Считалось плохой приметой, если он не выдержит и оглянется. Поэтому ему даже кричали: «Ан </w:t>
      </w:r>
      <w:r w:rsidR="001A25D2" w:rsidRPr="00DA0108">
        <w:rPr>
          <w:sz w:val="28"/>
          <w:szCs w:val="28"/>
          <w:shd w:val="clear" w:color="auto" w:fill="FFFFFF"/>
        </w:rPr>
        <w:t>ç</w:t>
      </w:r>
      <w:r w:rsidRPr="00DA0108">
        <w:rPr>
          <w:sz w:val="28"/>
          <w:szCs w:val="28"/>
          <w:shd w:val="clear" w:color="auto" w:fill="FFFFFF"/>
        </w:rPr>
        <w:t>авр</w:t>
      </w:r>
      <w:r w:rsidR="001A25D2" w:rsidRPr="00DA0108">
        <w:rPr>
          <w:sz w:val="28"/>
          <w:szCs w:val="28"/>
          <w:shd w:val="clear" w:color="auto" w:fill="FFFFFF"/>
        </w:rPr>
        <w:t>ӑ</w:t>
      </w:r>
      <w:r w:rsidRPr="00DA0108">
        <w:rPr>
          <w:sz w:val="28"/>
          <w:szCs w:val="28"/>
          <w:shd w:val="clear" w:color="auto" w:fill="FFFFFF"/>
        </w:rPr>
        <w:t>н!». То есть — не оборачивайся!</w:t>
      </w:r>
      <w:r w:rsidRPr="00DA0108">
        <w:rPr>
          <w:sz w:val="28"/>
          <w:szCs w:val="28"/>
        </w:rPr>
        <w:br/>
      </w:r>
      <w:r w:rsidR="00DA0108" w:rsidRPr="00DA0108">
        <w:rPr>
          <w:sz w:val="28"/>
          <w:szCs w:val="28"/>
        </w:rPr>
        <w:t xml:space="preserve">         </w:t>
      </w:r>
      <w:r w:rsidR="00324E94" w:rsidRPr="00DA0108">
        <w:rPr>
          <w:sz w:val="28"/>
          <w:szCs w:val="28"/>
        </w:rPr>
        <w:t xml:space="preserve">Если рекрут садился в повозку с лошадьми, то люди следили, с какой ноги начнет движение конь. </w:t>
      </w:r>
      <w:proofErr w:type="gramStart"/>
      <w:r w:rsidR="00324E94" w:rsidRPr="00DA0108">
        <w:rPr>
          <w:sz w:val="28"/>
          <w:szCs w:val="28"/>
        </w:rPr>
        <w:t>С</w:t>
      </w:r>
      <w:proofErr w:type="gramEnd"/>
      <w:r w:rsidR="00324E94" w:rsidRPr="00DA0108">
        <w:rPr>
          <w:sz w:val="28"/>
          <w:szCs w:val="28"/>
        </w:rPr>
        <w:t xml:space="preserve"> правой — добрая будет служба. Современные призывники, как и их предки, должны соблюдать еще один обычай.</w:t>
      </w:r>
    </w:p>
    <w:p w:rsidR="003E3403" w:rsidRPr="00DA0108" w:rsidRDefault="00324E94" w:rsidP="00071CC8">
      <w:pPr>
        <w:pStyle w:val="a3"/>
        <w:tabs>
          <w:tab w:val="left" w:pos="9355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lastRenderedPageBreak/>
        <w:t> </w:t>
      </w:r>
      <w:r w:rsidR="00351FFE" w:rsidRPr="00DA0108">
        <w:rPr>
          <w:sz w:val="28"/>
          <w:szCs w:val="28"/>
        </w:rPr>
        <w:t xml:space="preserve">В </w:t>
      </w:r>
      <w:r w:rsidRPr="00DA0108">
        <w:rPr>
          <w:sz w:val="28"/>
          <w:szCs w:val="28"/>
        </w:rPr>
        <w:t>некоторых деревнях в день прощания рекруты подходили к старому дубу, просили его о помощи. Древние чуваши были язычниками, поэтому, прощаясь с родными, рекрут обращался и к земле со словами: «Эй, грудь земли, благослови!».</w:t>
      </w:r>
      <w:r w:rsidR="003E3403" w:rsidRPr="00DA0108">
        <w:rPr>
          <w:sz w:val="28"/>
          <w:szCs w:val="28"/>
        </w:rPr>
        <w:t xml:space="preserve"> </w:t>
      </w:r>
    </w:p>
    <w:p w:rsidR="003E3403" w:rsidRPr="00DA0108" w:rsidRDefault="003E3403" w:rsidP="00071CC8">
      <w:pPr>
        <w:pStyle w:val="a3"/>
        <w:tabs>
          <w:tab w:val="left" w:pos="9355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Призывник угощает всех (где вином, где пивом), последним выпивает сам и бросает стакан или бутылку о землю. Если посуда бьется, значит, к счастью, вернется; если не разбивается — сложится все не так удачно.</w:t>
      </w:r>
    </w:p>
    <w:p w:rsidR="00324E94" w:rsidRPr="00DA0108" w:rsidRDefault="003E3403" w:rsidP="00071CC8">
      <w:pPr>
        <w:pStyle w:val="a3"/>
        <w:tabs>
          <w:tab w:val="left" w:pos="9355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В старину еще замечали, как упадет бутылка: в какую сторону указывает горлышко — в той стороне служить будет.</w:t>
      </w:r>
    </w:p>
    <w:p w:rsidR="00324E94" w:rsidRPr="00DA0108" w:rsidRDefault="00324E94" w:rsidP="00071CC8">
      <w:pPr>
        <w:shd w:val="clear" w:color="auto" w:fill="FFFFFF"/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Выходя из деревни или переходя через мост, рекруты раскидывали монеты. Этот обряд иногда соблюдают и в наши дни.</w:t>
      </w:r>
    </w:p>
    <w:p w:rsidR="00DA0108" w:rsidRPr="00DA0108" w:rsidRDefault="00351FFE" w:rsidP="00071CC8">
      <w:pPr>
        <w:pStyle w:val="a3"/>
        <w:tabs>
          <w:tab w:val="left" w:pos="9355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 w:rsidRPr="00DA0108">
        <w:rPr>
          <w:sz w:val="28"/>
          <w:szCs w:val="28"/>
          <w:shd w:val="clear" w:color="auto" w:fill="FFFFFF"/>
        </w:rPr>
        <w:t>В нашей деревне раньше парню, который в армию уходил, зашивали за пазуху родную землю в мешочке, чтобы вернулся.</w:t>
      </w:r>
      <w:r w:rsidR="00DA0108" w:rsidRPr="00DA0108">
        <w:rPr>
          <w:sz w:val="28"/>
          <w:szCs w:val="28"/>
        </w:rPr>
        <w:br/>
        <w:t xml:space="preserve">        Затем трогаются. Солдат машет платком, провожающие — тоже, но так, будто подзывают к себе. Делают так, чтобы парень возвратился</w:t>
      </w:r>
      <w:proofErr w:type="gramStart"/>
      <w:r w:rsidR="00DA0108" w:rsidRPr="00DA0108">
        <w:rPr>
          <w:sz w:val="28"/>
          <w:szCs w:val="28"/>
        </w:rPr>
        <w:t xml:space="preserve"> У</w:t>
      </w:r>
      <w:proofErr w:type="gramEnd"/>
      <w:r w:rsidR="00DA0108" w:rsidRPr="00DA0108">
        <w:rPr>
          <w:sz w:val="28"/>
          <w:szCs w:val="28"/>
        </w:rPr>
        <w:t xml:space="preserve"> военкомата призывник отдает платок тому, кто пойдет в солдаты за ним.</w:t>
      </w:r>
    </w:p>
    <w:p w:rsidR="00DA0108" w:rsidRPr="00DA0108" w:rsidRDefault="00DA0108" w:rsidP="00071CC8">
      <w:pPr>
        <w:pStyle w:val="a3"/>
        <w:tabs>
          <w:tab w:val="left" w:pos="9355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</w:p>
    <w:p w:rsidR="00DA0108" w:rsidRPr="00DA0108" w:rsidRDefault="00DA0108" w:rsidP="00071CC8">
      <w:pPr>
        <w:shd w:val="clear" w:color="auto" w:fill="FFFFFF"/>
        <w:tabs>
          <w:tab w:val="left" w:pos="9355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A01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Заключение</w:t>
      </w:r>
    </w:p>
    <w:p w:rsidR="00DA0108" w:rsidRPr="00DA0108" w:rsidRDefault="00DA0108" w:rsidP="00DA01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108" w:rsidRPr="00DA0108" w:rsidRDefault="00DA0108" w:rsidP="00761796">
      <w:pPr>
        <w:pStyle w:val="a3"/>
        <w:tabs>
          <w:tab w:val="left" w:pos="9355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Обычаи проводов в армию остаются неизменными с давних времен. Солдатская доля всегда была нелегка, особенно тяжела была она в царские времена, когда служить приходилось 25 лет, трагична она и во времена войн. Но и в наше нестабильное время молодому человеку, хотя всего на два года, отлучиться от родного дома, расстаться с семьей, близкими, друзьями нелегко. Поэтому обычаи проводов не забываются, песни не стареют, только слова в них меняются.</w:t>
      </w:r>
    </w:p>
    <w:p w:rsidR="00DA0108" w:rsidRPr="00DA0108" w:rsidRDefault="00DA0108" w:rsidP="00761796">
      <w:pPr>
        <w:pStyle w:val="a3"/>
        <w:tabs>
          <w:tab w:val="left" w:pos="9355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 w:rsidRPr="00DA0108">
        <w:rPr>
          <w:sz w:val="28"/>
          <w:szCs w:val="28"/>
        </w:rPr>
        <w:t>По традиции, провожавшие возвращаются в дом родителей призывника.</w:t>
      </w:r>
    </w:p>
    <w:p w:rsidR="00DA0108" w:rsidRPr="00DA0108" w:rsidRDefault="00DA0108" w:rsidP="00761796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0108">
        <w:rPr>
          <w:rFonts w:ascii="Times New Roman" w:hAnsi="Times New Roman" w:cs="Times New Roman"/>
          <w:sz w:val="28"/>
          <w:szCs w:val="28"/>
        </w:rPr>
        <w:t>С давних пор призванные в армию лица провожались со всеми почестями - по старинным чувашским обычаям и национальными обрядами. Традиции забыты, но их нужно возрождать. Мои воспитанники показали обряд проводов в армию в своей школе</w:t>
      </w:r>
      <w:r w:rsidR="001A25D2">
        <w:rPr>
          <w:rFonts w:ascii="Times New Roman" w:hAnsi="Times New Roman" w:cs="Times New Roman"/>
          <w:sz w:val="28"/>
          <w:szCs w:val="28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t xml:space="preserve"> чтобы возродить традиции прошлых лет.</w:t>
      </w:r>
    </w:p>
    <w:p w:rsidR="00DA0108" w:rsidRPr="00761796" w:rsidRDefault="00DA0108" w:rsidP="00761796">
      <w:pPr>
        <w:pStyle w:val="a3"/>
        <w:spacing w:before="0" w:beforeAutospacing="0" w:after="0" w:afterAutospacing="0"/>
        <w:ind w:right="434" w:firstLine="567"/>
        <w:jc w:val="center"/>
        <w:rPr>
          <w:b/>
          <w:sz w:val="28"/>
          <w:szCs w:val="28"/>
        </w:rPr>
      </w:pPr>
      <w:r w:rsidRPr="00761796">
        <w:rPr>
          <w:b/>
          <w:sz w:val="28"/>
          <w:szCs w:val="28"/>
        </w:rPr>
        <w:t>Литература</w:t>
      </w:r>
    </w:p>
    <w:p w:rsidR="00DA0108" w:rsidRPr="001A25D2" w:rsidRDefault="00913618" w:rsidP="00913618">
      <w:pPr>
        <w:pStyle w:val="a3"/>
        <w:spacing w:before="0" w:beforeAutospacing="0" w:after="0" w:afterAutospacing="0"/>
        <w:ind w:right="434"/>
        <w:jc w:val="both"/>
        <w:rPr>
          <w:sz w:val="20"/>
          <w:szCs w:val="20"/>
        </w:rPr>
      </w:pPr>
      <w:r w:rsidRPr="001A25D2">
        <w:rPr>
          <w:sz w:val="20"/>
          <w:szCs w:val="20"/>
        </w:rPr>
        <w:t>1.</w:t>
      </w:r>
      <w:r w:rsidR="001A25D2" w:rsidRPr="001A25D2">
        <w:rPr>
          <w:color w:val="000000"/>
          <w:sz w:val="20"/>
          <w:szCs w:val="20"/>
          <w:shd w:val="clear" w:color="auto" w:fill="FFFFFF"/>
        </w:rPr>
        <w:t xml:space="preserve">Владыкин В. Е. Аграрные культы / Ежегодник этнографического музея СССР/ Вопросы этнокультуры </w:t>
      </w:r>
      <w:proofErr w:type="spellStart"/>
      <w:r w:rsidR="001A25D2" w:rsidRPr="001A25D2">
        <w:rPr>
          <w:color w:val="000000"/>
          <w:sz w:val="20"/>
          <w:szCs w:val="20"/>
          <w:shd w:val="clear" w:color="auto" w:fill="FFFFFF"/>
        </w:rPr>
        <w:t>финно-угров</w:t>
      </w:r>
      <w:proofErr w:type="gramStart"/>
      <w:r w:rsidR="001A25D2" w:rsidRPr="001A25D2">
        <w:rPr>
          <w:color w:val="000000"/>
          <w:sz w:val="20"/>
          <w:szCs w:val="20"/>
          <w:shd w:val="clear" w:color="auto" w:fill="FFFFFF"/>
        </w:rPr>
        <w:t>.Т</w:t>
      </w:r>
      <w:proofErr w:type="gramEnd"/>
      <w:r w:rsidR="001A25D2" w:rsidRPr="001A25D2">
        <w:rPr>
          <w:color w:val="000000"/>
          <w:sz w:val="20"/>
          <w:szCs w:val="20"/>
          <w:shd w:val="clear" w:color="auto" w:fill="FFFFFF"/>
        </w:rPr>
        <w:t>аллин</w:t>
      </w:r>
      <w:proofErr w:type="spellEnd"/>
      <w:r w:rsidR="001A25D2" w:rsidRPr="001A25D2">
        <w:rPr>
          <w:color w:val="000000"/>
          <w:sz w:val="20"/>
          <w:szCs w:val="20"/>
          <w:shd w:val="clear" w:color="auto" w:fill="FFFFFF"/>
        </w:rPr>
        <w:t>, 1981.</w:t>
      </w:r>
    </w:p>
    <w:p w:rsidR="00913618" w:rsidRPr="001A25D2" w:rsidRDefault="00913618" w:rsidP="00913618">
      <w:pPr>
        <w:pStyle w:val="a3"/>
        <w:spacing w:before="0" w:beforeAutospacing="0" w:after="0" w:afterAutospacing="0"/>
        <w:ind w:right="434"/>
        <w:jc w:val="both"/>
        <w:rPr>
          <w:color w:val="000000"/>
          <w:sz w:val="20"/>
          <w:szCs w:val="20"/>
          <w:shd w:val="clear" w:color="auto" w:fill="FFFFFF"/>
        </w:rPr>
      </w:pPr>
      <w:r w:rsidRPr="001A25D2">
        <w:rPr>
          <w:sz w:val="20"/>
          <w:szCs w:val="20"/>
        </w:rPr>
        <w:t xml:space="preserve">2. </w:t>
      </w:r>
      <w:r w:rsidRPr="001A25D2">
        <w:rPr>
          <w:color w:val="000000"/>
          <w:sz w:val="20"/>
          <w:szCs w:val="20"/>
          <w:shd w:val="clear" w:color="auto" w:fill="FFFFFF"/>
        </w:rPr>
        <w:t>Чувашский государственный институт гуманитарных наук. Рукописный фонд Н. В. Никольского. Путеводитель [Электронный ресурс] : (научный архив Чувашского государственного института гуманитарных наук) / ред.: Е. П. Погодин, Г. А. Александров, Чувашский государственный институт гуманитарных наук</w:t>
      </w:r>
      <w:proofErr w:type="gramStart"/>
      <w:r w:rsidRPr="001A25D2">
        <w:rPr>
          <w:color w:val="000000"/>
          <w:sz w:val="20"/>
          <w:szCs w:val="20"/>
          <w:shd w:val="clear" w:color="auto" w:fill="FFFFFF"/>
        </w:rPr>
        <w:t xml:space="preserve"> .</w:t>
      </w:r>
      <w:proofErr w:type="gramEnd"/>
      <w:r w:rsidRPr="001A25D2">
        <w:rPr>
          <w:color w:val="000000"/>
          <w:sz w:val="20"/>
          <w:szCs w:val="20"/>
          <w:shd w:val="clear" w:color="auto" w:fill="FFFFFF"/>
        </w:rPr>
        <w:t xml:space="preserve">— Чебоксары : Чувашский государственный институт гуманитарных наук, 2005 .— 402 </w:t>
      </w:r>
      <w:proofErr w:type="gramStart"/>
      <w:r w:rsidRPr="001A25D2">
        <w:rPr>
          <w:color w:val="000000"/>
          <w:sz w:val="20"/>
          <w:szCs w:val="20"/>
          <w:shd w:val="clear" w:color="auto" w:fill="FFFFFF"/>
        </w:rPr>
        <w:t>с</w:t>
      </w:r>
      <w:proofErr w:type="gramEnd"/>
      <w:r w:rsidRPr="001A25D2">
        <w:rPr>
          <w:color w:val="000000"/>
          <w:sz w:val="20"/>
          <w:szCs w:val="20"/>
          <w:shd w:val="clear" w:color="auto" w:fill="FFFFFF"/>
        </w:rPr>
        <w:t>. </w:t>
      </w:r>
    </w:p>
    <w:p w:rsidR="00913618" w:rsidRPr="001A25D2" w:rsidRDefault="00913618" w:rsidP="00913618">
      <w:pPr>
        <w:pStyle w:val="a3"/>
        <w:spacing w:before="0" w:beforeAutospacing="0" w:after="0" w:afterAutospacing="0"/>
        <w:ind w:right="434"/>
        <w:jc w:val="both"/>
        <w:rPr>
          <w:sz w:val="20"/>
          <w:szCs w:val="20"/>
        </w:rPr>
      </w:pPr>
      <w:r w:rsidRPr="001A25D2">
        <w:rPr>
          <w:color w:val="000000"/>
          <w:sz w:val="20"/>
          <w:szCs w:val="20"/>
          <w:shd w:val="clear" w:color="auto" w:fill="FFFFFF"/>
        </w:rPr>
        <w:t xml:space="preserve">3. </w:t>
      </w:r>
      <w:hyperlink r:id="rId7" w:history="1">
        <w:r w:rsidRPr="001A25D2">
          <w:rPr>
            <w:rStyle w:val="a4"/>
            <w:sz w:val="20"/>
            <w:szCs w:val="20"/>
          </w:rPr>
          <w:t>http://catalog.folc.ru/catalog/obryady/60.html</w:t>
        </w:r>
      </w:hyperlink>
    </w:p>
    <w:p w:rsidR="00351FFE" w:rsidRPr="001A25D2" w:rsidRDefault="00913618" w:rsidP="00913618">
      <w:pPr>
        <w:pStyle w:val="a3"/>
        <w:spacing w:before="0" w:beforeAutospacing="0" w:after="0" w:afterAutospacing="0"/>
        <w:ind w:right="434"/>
        <w:jc w:val="both"/>
        <w:rPr>
          <w:sz w:val="20"/>
          <w:szCs w:val="20"/>
        </w:rPr>
      </w:pPr>
      <w:r w:rsidRPr="001A25D2">
        <w:rPr>
          <w:sz w:val="20"/>
          <w:szCs w:val="20"/>
        </w:rPr>
        <w:t xml:space="preserve">4. </w:t>
      </w:r>
      <w:hyperlink r:id="rId8" w:history="1">
        <w:r w:rsidRPr="001A25D2">
          <w:rPr>
            <w:rStyle w:val="a4"/>
            <w:sz w:val="20"/>
            <w:szCs w:val="20"/>
          </w:rPr>
          <w:t>https://rucont.ru/efd/292337</w:t>
        </w:r>
      </w:hyperlink>
    </w:p>
    <w:p w:rsidR="00913618" w:rsidRPr="001A25D2" w:rsidRDefault="00913618" w:rsidP="00913618">
      <w:pPr>
        <w:pStyle w:val="a3"/>
        <w:spacing w:before="0" w:beforeAutospacing="0" w:after="0" w:afterAutospacing="0"/>
        <w:ind w:right="434"/>
        <w:jc w:val="both"/>
        <w:rPr>
          <w:sz w:val="20"/>
          <w:szCs w:val="20"/>
        </w:rPr>
      </w:pPr>
      <w:r w:rsidRPr="001A25D2">
        <w:rPr>
          <w:sz w:val="20"/>
          <w:szCs w:val="20"/>
        </w:rPr>
        <w:t xml:space="preserve">5. </w:t>
      </w:r>
      <w:hyperlink r:id="rId9" w:history="1">
        <w:r w:rsidRPr="001A25D2">
          <w:rPr>
            <w:rStyle w:val="a4"/>
            <w:sz w:val="20"/>
            <w:szCs w:val="20"/>
          </w:rPr>
          <w:t>http://woman-l.ru/provody-v-armiyu-primety/</w:t>
        </w:r>
      </w:hyperlink>
    </w:p>
    <w:p w:rsidR="00913618" w:rsidRPr="001A25D2" w:rsidRDefault="00913618" w:rsidP="00913618">
      <w:pPr>
        <w:pStyle w:val="a3"/>
        <w:spacing w:before="0" w:beforeAutospacing="0" w:after="0" w:afterAutospacing="0"/>
        <w:ind w:right="434"/>
        <w:jc w:val="both"/>
        <w:rPr>
          <w:sz w:val="20"/>
          <w:szCs w:val="20"/>
        </w:rPr>
      </w:pPr>
      <w:r w:rsidRPr="001A25D2">
        <w:rPr>
          <w:sz w:val="20"/>
          <w:szCs w:val="20"/>
        </w:rPr>
        <w:t xml:space="preserve">6. </w:t>
      </w:r>
      <w:hyperlink r:id="rId10" w:history="1">
        <w:r w:rsidRPr="001A25D2">
          <w:rPr>
            <w:rStyle w:val="a4"/>
            <w:sz w:val="20"/>
            <w:szCs w:val="20"/>
          </w:rPr>
          <w:t>https://ok.ru/inemtura/topic/67636908895049</w:t>
        </w:r>
      </w:hyperlink>
    </w:p>
    <w:p w:rsidR="00913618" w:rsidRPr="001A25D2" w:rsidRDefault="00913618" w:rsidP="00913618">
      <w:pPr>
        <w:pStyle w:val="a3"/>
        <w:spacing w:before="0" w:beforeAutospacing="0" w:after="0" w:afterAutospacing="0"/>
        <w:ind w:right="434"/>
        <w:jc w:val="both"/>
        <w:rPr>
          <w:sz w:val="20"/>
          <w:szCs w:val="20"/>
        </w:rPr>
      </w:pPr>
      <w:r w:rsidRPr="001A25D2">
        <w:rPr>
          <w:sz w:val="20"/>
          <w:szCs w:val="20"/>
        </w:rPr>
        <w:t>7.https://nsportal.ru/albom/2013/03/29/</w:t>
      </w:r>
    </w:p>
    <w:p w:rsidR="00913618" w:rsidRPr="00DA0108" w:rsidRDefault="00913618" w:rsidP="00913618">
      <w:pPr>
        <w:pStyle w:val="a3"/>
        <w:spacing w:before="0" w:beforeAutospacing="0" w:after="0" w:afterAutospacing="0"/>
        <w:ind w:right="434"/>
        <w:jc w:val="both"/>
        <w:rPr>
          <w:sz w:val="28"/>
          <w:szCs w:val="28"/>
        </w:rPr>
      </w:pPr>
      <w:r w:rsidRPr="00DA0108">
        <w:rPr>
          <w:sz w:val="28"/>
          <w:szCs w:val="28"/>
        </w:rPr>
        <w:t xml:space="preserve"> </w:t>
      </w:r>
    </w:p>
    <w:p w:rsidR="00DA0108" w:rsidRPr="00761796" w:rsidRDefault="001A25D2" w:rsidP="00216D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об информаторах:</w:t>
      </w:r>
    </w:p>
    <w:p w:rsidR="001A25D2" w:rsidRPr="00761796" w:rsidRDefault="001A25D2" w:rsidP="001A25D2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Иванова Анна </w:t>
      </w:r>
      <w:proofErr w:type="spellStart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>Валерияновна</w:t>
      </w:r>
      <w:proofErr w:type="spellEnd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1943 г.р., </w:t>
      </w:r>
      <w:proofErr w:type="spellStart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>Аликовский</w:t>
      </w:r>
      <w:proofErr w:type="spellEnd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д. </w:t>
      </w:r>
      <w:proofErr w:type="spellStart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>Сатлайкино</w:t>
      </w:r>
      <w:proofErr w:type="spellEnd"/>
    </w:p>
    <w:p w:rsidR="00761796" w:rsidRPr="00071CC8" w:rsidRDefault="001A25D2" w:rsidP="00071CC8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>Молякова</w:t>
      </w:r>
      <w:proofErr w:type="spellEnd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Фаина Васильевна, 1940 г.р., </w:t>
      </w:r>
      <w:proofErr w:type="spellStart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>Аликовский</w:t>
      </w:r>
      <w:proofErr w:type="spellEnd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gramStart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Русская </w:t>
      </w:r>
      <w:proofErr w:type="spellStart"/>
      <w:r w:rsidRPr="0076179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Сорма</w:t>
      </w:r>
      <w:proofErr w:type="spellEnd"/>
    </w:p>
    <w:p w:rsidR="00DA0108" w:rsidRDefault="00DA0108" w:rsidP="007617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11D" w:rsidRDefault="0065211D" w:rsidP="006521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5211D" w:rsidRPr="00DA0108" w:rsidRDefault="0065211D" w:rsidP="006521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796" w:rsidRDefault="00336018" w:rsidP="007617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7617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Салтак</w:t>
      </w:r>
      <w:proofErr w:type="spellEnd"/>
      <w:r w:rsidRPr="007617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7617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юрри</w:t>
      </w:r>
      <w:proofErr w:type="spellEnd"/>
    </w:p>
    <w:p w:rsidR="00336018" w:rsidRDefault="00336018" w:rsidP="007617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Сурам  ялӗ аслӑ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урам</w:t>
      </w:r>
      <w:proofErr w:type="spellEnd"/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Ик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айккипе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яштака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йӑмралӑх.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Йӑмралӑхӑн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туратне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хуçмарӑм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Хуçнӑ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ятне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пуçласа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илтрӗм.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Ҫак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ялта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усал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пулмарӑм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Усал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ятне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пуçласа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илтрӗм.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Ҫӳлелле 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ӑхрӑм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тӗлӗнтӗм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Кайӑк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хурсем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картипе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вӗçнинчен.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Шухӑшласа 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ӑхрӑм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тӗлӗнтӗм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Ҫамрӑк ӗмӗр вӑхӑтсӑр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иртнинчен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Анаталл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тӑвалла хӑпарнӑ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чух</w:t>
      </w:r>
      <w:proofErr w:type="spellEnd"/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Пуçларӗç–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çке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лашисем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тулхӑрма.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Ох, тем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чул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туртас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килмесен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Туртас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пулать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ирӗксӗ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малалла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Ох, тем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чул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каяс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килмесен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Каяс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пулать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ют çӗре.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Трантас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çинчен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аннӑ чухне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Ешӗл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хунав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таптанчӗ мӗн тӑвас.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Тӑвансенчен уйрӑлнӑ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чух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Ҫамрӑк 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ӑмӑл хуçӑлчӗ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мӗн тӑвас.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Чӑт-чӑт 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ӗпер,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чӑт кӗпер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Эпир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каçса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каялла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киличчен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Чӑт-чӑт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ял-йыш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чӑт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ял-йыш</w:t>
      </w:r>
      <w:proofErr w:type="spellEnd"/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Эпир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кайса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каялла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киличчен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Ан йӗ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ял-йыш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татӑлса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Пӑрахас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çук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пурпӗрех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сана.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Кӗввик-кӗввик кӑвакарчӑн чӗ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кӑларчӗ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Ялсем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тӑрӑх вӗçтерсе çӳреме.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Анне, пире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çуратрӑн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Тӗнче тӑ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ӑх сӗтрӗнсе çӳреме.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Вӑрман айӗ хӗрне кӑвайт хутӑм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Ҫунаймасӑ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чашкӑрса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выртать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пуль.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Ҫак ялӑн хӗрне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эп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куç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хыврӑм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Ҫывраймасӑр макӑрса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выртать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пуль.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Атте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лашу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каять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ют кӗтӗве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Ҫавӑрса яр хамӑ</w:t>
      </w:r>
      <w:proofErr w:type="gram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ӑн кӗтӗве.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Анне,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ачу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каять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ют çӗр-шыва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Пил парса яр çаврӑнса таврӑнма.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Атте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эс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лашуна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кӳлме тӑрсан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Хура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пекӗ ӑçта-ши тейӗн-ха.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Анне,</w:t>
      </w:r>
      <w:r w:rsidR="007617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эсӗ ыйхӑран вӑрансан </w:t>
      </w:r>
      <w:r w:rsidRPr="00DA01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>Ман</w:t>
      </w:r>
      <w:proofErr w:type="spellEnd"/>
      <w:r w:rsidRPr="00DA0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ывӑлӑм ӑçта-ши тейӗн-ха......</w:t>
      </w:r>
    </w:p>
    <w:p w:rsidR="0065211D" w:rsidRDefault="0065211D" w:rsidP="007617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211D" w:rsidRPr="00DA0108" w:rsidRDefault="0065211D" w:rsidP="007617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1EEE" w:rsidRDefault="00161EEE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8"/>
          <w:sz w:val="28"/>
          <w:szCs w:val="28"/>
        </w:rPr>
      </w:pPr>
      <w:r w:rsidRPr="00DA0108">
        <w:rPr>
          <w:rStyle w:val="a7"/>
          <w:sz w:val="28"/>
          <w:szCs w:val="28"/>
        </w:rPr>
        <w:t>Напутствие от девушки</w:t>
      </w:r>
      <w:r w:rsidRPr="00DA0108">
        <w:rPr>
          <w:sz w:val="28"/>
          <w:szCs w:val="28"/>
        </w:rPr>
        <w:t>: </w:t>
      </w:r>
      <w:r w:rsidRPr="00DA0108">
        <w:rPr>
          <w:rStyle w:val="a8"/>
          <w:sz w:val="28"/>
          <w:szCs w:val="28"/>
        </w:rPr>
        <w:t>«Любимый мой мужчина, хоть скоро ты будешь далеко от меня, мои мысли всегда будут с тобою. Пусть тебя согревают мои искренние чувства, я буду очень ждать тебя и верю в наше светлое будущее</w:t>
      </w:r>
      <w:proofErr w:type="gramStart"/>
      <w:r w:rsidRPr="00DA0108">
        <w:rPr>
          <w:rStyle w:val="a8"/>
          <w:sz w:val="28"/>
          <w:szCs w:val="28"/>
        </w:rPr>
        <w:t>.»</w:t>
      </w:r>
      <w:proofErr w:type="gramEnd"/>
    </w:p>
    <w:p w:rsidR="0065211D" w:rsidRDefault="0065211D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8"/>
          <w:sz w:val="28"/>
          <w:szCs w:val="28"/>
        </w:rPr>
      </w:pPr>
    </w:p>
    <w:p w:rsidR="0065211D" w:rsidRPr="00DA0108" w:rsidRDefault="0065211D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61EEE" w:rsidRPr="00DA0108" w:rsidRDefault="00161EEE" w:rsidP="00216D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0108">
        <w:rPr>
          <w:rStyle w:val="a7"/>
          <w:sz w:val="28"/>
          <w:szCs w:val="28"/>
        </w:rPr>
        <w:t>Напутствие от родителей</w:t>
      </w:r>
      <w:r w:rsidRPr="00DA0108">
        <w:rPr>
          <w:sz w:val="28"/>
          <w:szCs w:val="28"/>
        </w:rPr>
        <w:t>: </w:t>
      </w:r>
      <w:r w:rsidRPr="00DA0108">
        <w:rPr>
          <w:rStyle w:val="a8"/>
          <w:sz w:val="28"/>
          <w:szCs w:val="28"/>
        </w:rPr>
        <w:t>«Родной наш сын! Наша гордость! Даже не верится, что так быстро ты вырос в настоящего мужчину! Мы уверены, что все у тебя будет хорошо. Этот период жизни лишь закалит тебя. Мы желаем тебе счастья на твоем пути, и очень ждем домой!»</w:t>
      </w:r>
    </w:p>
    <w:sectPr w:rsidR="00161EEE" w:rsidRPr="00DA0108" w:rsidSect="00C64A20">
      <w:pgSz w:w="11906" w:h="16838"/>
      <w:pgMar w:top="1134" w:right="850" w:bottom="1134" w:left="1701" w:header="708" w:footer="708" w:gutter="0"/>
      <w:pgBorders w:display="firstPage" w:offsetFrom="page">
        <w:top w:val="papyrus" w:sz="24" w:space="24" w:color="auto"/>
        <w:left w:val="papyrus" w:sz="24" w:space="24" w:color="auto"/>
        <w:bottom w:val="papyrus" w:sz="24" w:space="24" w:color="auto"/>
        <w:right w:val="papyru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mso5B70"/>
      </v:shape>
    </w:pict>
  </w:numPicBullet>
  <w:abstractNum w:abstractNumId="0">
    <w:nsid w:val="30F55697"/>
    <w:multiLevelType w:val="hybridMultilevel"/>
    <w:tmpl w:val="B9A0B8DE"/>
    <w:lvl w:ilvl="0" w:tplc="0DD292FE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38751E2D"/>
    <w:multiLevelType w:val="hybridMultilevel"/>
    <w:tmpl w:val="5AF272A8"/>
    <w:lvl w:ilvl="0" w:tplc="63F077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B45F8C"/>
    <w:multiLevelType w:val="hybridMultilevel"/>
    <w:tmpl w:val="AFDE76D6"/>
    <w:lvl w:ilvl="0" w:tplc="04190007">
      <w:start w:val="1"/>
      <w:numFmt w:val="bullet"/>
      <w:lvlText w:val=""/>
      <w:lvlPicBulletId w:val="0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24E94"/>
    <w:rsid w:val="00071CC8"/>
    <w:rsid w:val="00161EEE"/>
    <w:rsid w:val="001A25D2"/>
    <w:rsid w:val="00216D44"/>
    <w:rsid w:val="00324E94"/>
    <w:rsid w:val="00332F3D"/>
    <w:rsid w:val="00336018"/>
    <w:rsid w:val="00351FFE"/>
    <w:rsid w:val="00366F34"/>
    <w:rsid w:val="003E3403"/>
    <w:rsid w:val="004C4889"/>
    <w:rsid w:val="00625558"/>
    <w:rsid w:val="0065211D"/>
    <w:rsid w:val="006E3424"/>
    <w:rsid w:val="00724D20"/>
    <w:rsid w:val="00761796"/>
    <w:rsid w:val="007E50A0"/>
    <w:rsid w:val="00846BBB"/>
    <w:rsid w:val="008F67FC"/>
    <w:rsid w:val="00913618"/>
    <w:rsid w:val="009F557E"/>
    <w:rsid w:val="00AF7375"/>
    <w:rsid w:val="00B86D2E"/>
    <w:rsid w:val="00C25BBC"/>
    <w:rsid w:val="00C64A20"/>
    <w:rsid w:val="00CD2C7C"/>
    <w:rsid w:val="00CF025C"/>
    <w:rsid w:val="00DA0108"/>
    <w:rsid w:val="00F72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3D"/>
  </w:style>
  <w:style w:type="paragraph" w:styleId="2">
    <w:name w:val="heading 2"/>
    <w:basedOn w:val="a"/>
    <w:link w:val="20"/>
    <w:uiPriority w:val="9"/>
    <w:qFormat/>
    <w:rsid w:val="006255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4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24E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4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4E9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24E9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255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f1">
    <w:name w:val="ff1"/>
    <w:basedOn w:val="a0"/>
    <w:rsid w:val="00366F34"/>
  </w:style>
  <w:style w:type="character" w:customStyle="1" w:styleId="ff2">
    <w:name w:val="ff2"/>
    <w:basedOn w:val="a0"/>
    <w:rsid w:val="00366F34"/>
  </w:style>
  <w:style w:type="character" w:styleId="a8">
    <w:name w:val="Emphasis"/>
    <w:basedOn w:val="a0"/>
    <w:uiPriority w:val="20"/>
    <w:qFormat/>
    <w:rsid w:val="00161EEE"/>
    <w:rPr>
      <w:i/>
      <w:iCs/>
    </w:rPr>
  </w:style>
  <w:style w:type="paragraph" w:styleId="a9">
    <w:name w:val="List Paragraph"/>
    <w:basedOn w:val="a"/>
    <w:uiPriority w:val="34"/>
    <w:qFormat/>
    <w:rsid w:val="001A2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3347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23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2563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27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635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4654">
          <w:marLeft w:val="0"/>
          <w:marRight w:val="0"/>
          <w:marTop w:val="0"/>
          <w:marBottom w:val="2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3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15830">
          <w:marLeft w:val="0"/>
          <w:marRight w:val="0"/>
          <w:marTop w:val="173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cont.ru/efd/29233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atalog.folc.ru/catalog/obryady/6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hyperlink" Target="https://ok.ru/inemtura/topic/676369088950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oman-l.ru/provody-v-armiyu-primety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БрюНеточКа</dc:creator>
  <cp:lastModifiedBy>Учитель</cp:lastModifiedBy>
  <cp:revision>5</cp:revision>
  <dcterms:created xsi:type="dcterms:W3CDTF">2019-03-23T15:55:00Z</dcterms:created>
  <dcterms:modified xsi:type="dcterms:W3CDTF">2021-11-26T05:05:00Z</dcterms:modified>
</cp:coreProperties>
</file>